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40" w:lineRule="exact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3</w:t>
      </w:r>
    </w:p>
    <w:p>
      <w:pPr>
        <w:autoSpaceDE w:val="0"/>
        <w:autoSpaceDN w:val="0"/>
        <w:adjustRightInd w:val="0"/>
        <w:spacing w:line="640" w:lineRule="exact"/>
        <w:jc w:val="center"/>
        <w:rPr>
          <w:rFonts w:ascii="方正小标宋简体" w:hAnsi="黑体" w:eastAsia="方正小标宋简体"/>
          <w:kern w:val="0"/>
          <w:sz w:val="44"/>
          <w:szCs w:val="44"/>
        </w:rPr>
      </w:pPr>
      <w:r>
        <w:rPr>
          <w:rFonts w:hint="eastAsia" w:ascii="方正小标宋简体" w:hAnsi="黑体" w:eastAsia="方正小标宋简体"/>
          <w:kern w:val="0"/>
          <w:sz w:val="44"/>
          <w:szCs w:val="44"/>
        </w:rPr>
        <w:t>长春大学旅游学院“金课”申报汇总表</w:t>
      </w:r>
    </w:p>
    <w:p>
      <w:pPr>
        <w:autoSpaceDE w:val="0"/>
        <w:autoSpaceDN w:val="0"/>
        <w:adjustRightInd w:val="0"/>
        <w:spacing w:line="640" w:lineRule="exact"/>
        <w:ind w:firstLine="480" w:firstLineChars="200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kern w:val="0"/>
          <w:sz w:val="24"/>
          <w:szCs w:val="20"/>
        </w:rPr>
        <w:t xml:space="preserve">        </w:t>
      </w:r>
      <w:r>
        <w:rPr>
          <w:rFonts w:ascii="黑体" w:hAnsi="黑体" w:eastAsia="黑体"/>
          <w:kern w:val="0"/>
          <w:sz w:val="24"/>
          <w:szCs w:val="20"/>
        </w:rPr>
        <w:t xml:space="preserve"> </w:t>
      </w:r>
      <w:r>
        <w:rPr>
          <w:rFonts w:hint="eastAsia" w:ascii="黑体" w:hAnsi="黑体" w:eastAsia="黑体"/>
          <w:kern w:val="0"/>
          <w:sz w:val="24"/>
          <w:szCs w:val="20"/>
        </w:rPr>
        <w:t>教学单位</w:t>
      </w:r>
      <w:r>
        <w:rPr>
          <w:rFonts w:ascii="黑体" w:hAnsi="黑体" w:eastAsia="黑体"/>
          <w:kern w:val="0"/>
          <w:sz w:val="24"/>
          <w:szCs w:val="20"/>
        </w:rPr>
        <w:t xml:space="preserve">名称（公章）：     </w:t>
      </w:r>
      <w:r>
        <w:rPr>
          <w:rFonts w:ascii="黑体" w:hAnsi="黑体" w:eastAsia="黑体"/>
          <w:sz w:val="24"/>
          <w:szCs w:val="24"/>
        </w:rPr>
        <w:t xml:space="preserve">                                               </w:t>
      </w:r>
      <w:r>
        <w:rPr>
          <w:rFonts w:hint="eastAsia" w:ascii="黑体" w:hAnsi="黑体" w:eastAsia="黑体"/>
          <w:sz w:val="24"/>
          <w:szCs w:val="24"/>
        </w:rPr>
        <w:t>联系人：</w:t>
      </w:r>
    </w:p>
    <w:tbl>
      <w:tblPr>
        <w:tblStyle w:val="9"/>
        <w:tblW w:w="13447" w:type="dxa"/>
        <w:jc w:val="center"/>
        <w:tblInd w:w="-11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925"/>
        <w:gridCol w:w="1632"/>
        <w:gridCol w:w="1896"/>
        <w:gridCol w:w="2014"/>
        <w:gridCol w:w="1975"/>
        <w:gridCol w:w="2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bookmarkStart w:id="0" w:name="OLE_LINK1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课程性质</w:t>
            </w:r>
            <w:bookmarkEnd w:id="0"/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bookmarkStart w:id="1" w:name="OLE_LINK2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课程类型</w:t>
            </w:r>
            <w:bookmarkEnd w:id="1"/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所属专业名称</w:t>
            </w:r>
          </w:p>
        </w:tc>
        <w:tc>
          <w:tcPr>
            <w:tcW w:w="19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课程负责人</w:t>
            </w: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专业技术职称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ind w:firstLine="480" w:firstLineChars="200"/>
        <w:jc w:val="left"/>
        <w:rPr>
          <w:rFonts w:ascii="仿宋" w:hAnsi="仿宋" w:eastAsia="仿宋"/>
          <w:sz w:val="24"/>
          <w:szCs w:val="20"/>
        </w:rPr>
      </w:pPr>
      <w:r>
        <w:rPr>
          <w:rFonts w:ascii="仿宋" w:hAnsi="仿宋" w:eastAsia="仿宋"/>
          <w:kern w:val="0"/>
          <w:sz w:val="24"/>
          <w:szCs w:val="20"/>
        </w:rPr>
        <w:t>说明：</w:t>
      </w:r>
    </w:p>
    <w:p>
      <w:pPr>
        <w:numPr>
          <w:ilvl w:val="0"/>
          <w:numId w:val="1"/>
        </w:numPr>
        <w:autoSpaceDE w:val="0"/>
        <w:autoSpaceDN w:val="0"/>
        <w:adjustRightInd w:val="0"/>
        <w:ind w:firstLine="480" w:firstLineChars="20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序号栏按教学单位推荐的课程排序填写；</w:t>
      </w:r>
    </w:p>
    <w:p>
      <w:pPr>
        <w:numPr>
          <w:ilvl w:val="0"/>
          <w:numId w:val="1"/>
        </w:numPr>
        <w:autoSpaceDE w:val="0"/>
        <w:autoSpaceDN w:val="0"/>
        <w:adjustRightInd w:val="0"/>
        <w:ind w:firstLine="480" w:firstLineChars="20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“课程性质”：指</w:t>
      </w:r>
      <w:r>
        <w:rPr>
          <w:rFonts w:hint="eastAsia" w:ascii="仿宋" w:hAnsi="仿宋" w:eastAsia="仿宋" w:cs="仿宋"/>
          <w:sz w:val="24"/>
          <w:szCs w:val="24"/>
        </w:rPr>
        <w:t>通识教育课程、学科基础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必修</w:t>
      </w:r>
      <w:bookmarkStart w:id="2" w:name="_GoBack"/>
      <w:bookmarkEnd w:id="2"/>
      <w:r>
        <w:rPr>
          <w:rFonts w:hint="eastAsia" w:ascii="仿宋" w:hAnsi="仿宋" w:eastAsia="仿宋" w:cs="仿宋"/>
          <w:sz w:val="24"/>
          <w:szCs w:val="24"/>
        </w:rPr>
        <w:t>课程、专业教育必修课程、专业教育选修课程、特色选修课程、实践类课程；</w:t>
      </w:r>
    </w:p>
    <w:p>
      <w:pPr>
        <w:autoSpaceDE w:val="0"/>
        <w:autoSpaceDN w:val="0"/>
        <w:adjustRightInd w:val="0"/>
        <w:ind w:firstLine="480" w:firstLineChars="20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3.“课程类型”：指线上、线上线下混合；</w:t>
      </w:r>
    </w:p>
    <w:p>
      <w:pPr>
        <w:autoSpaceDE w:val="0"/>
        <w:autoSpaceDN w:val="0"/>
        <w:adjustRightInd w:val="0"/>
        <w:ind w:firstLine="480" w:firstLineChars="20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4.“所属专业名称”：</w:t>
      </w:r>
      <w:r>
        <w:rPr>
          <w:rFonts w:hint="eastAsia" w:ascii="仿宋" w:hAnsi="仿宋" w:eastAsia="仿宋" w:cs="仿宋"/>
          <w:sz w:val="24"/>
          <w:szCs w:val="24"/>
        </w:rPr>
        <w:t>按照《普通高等学校本科专业目录（202</w:t>
      </w:r>
      <w:r>
        <w:rPr>
          <w:rFonts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</w:rPr>
        <w:t>年版》中的专业名称填写，公共基础类课程可不填写。</w:t>
      </w:r>
    </w:p>
    <w:sectPr>
      <w:footerReference r:id="rId3" w:type="default"/>
      <w:pgSz w:w="16838" w:h="11906" w:orient="landscape"/>
      <w:pgMar w:top="158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24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7FC39"/>
    <w:multiLevelType w:val="singleLevel"/>
    <w:tmpl w:val="6057FC3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24"/>
    <w:rsid w:val="0006712C"/>
    <w:rsid w:val="00086104"/>
    <w:rsid w:val="00092ABF"/>
    <w:rsid w:val="00156D46"/>
    <w:rsid w:val="001B1F81"/>
    <w:rsid w:val="002E71F5"/>
    <w:rsid w:val="00360963"/>
    <w:rsid w:val="003631FD"/>
    <w:rsid w:val="003C33A2"/>
    <w:rsid w:val="003D7F65"/>
    <w:rsid w:val="00494022"/>
    <w:rsid w:val="004E4F9D"/>
    <w:rsid w:val="00511E83"/>
    <w:rsid w:val="00544ADC"/>
    <w:rsid w:val="00565208"/>
    <w:rsid w:val="005D62B5"/>
    <w:rsid w:val="006263B3"/>
    <w:rsid w:val="00647E7F"/>
    <w:rsid w:val="00656ABF"/>
    <w:rsid w:val="00673332"/>
    <w:rsid w:val="006F3571"/>
    <w:rsid w:val="006F4A24"/>
    <w:rsid w:val="0077713A"/>
    <w:rsid w:val="00782C09"/>
    <w:rsid w:val="00782D2A"/>
    <w:rsid w:val="007D4886"/>
    <w:rsid w:val="008A5355"/>
    <w:rsid w:val="008B64B4"/>
    <w:rsid w:val="009145A2"/>
    <w:rsid w:val="009B0AA1"/>
    <w:rsid w:val="009B49A4"/>
    <w:rsid w:val="00AF657E"/>
    <w:rsid w:val="00B6586E"/>
    <w:rsid w:val="00BA1A5A"/>
    <w:rsid w:val="00BF40E3"/>
    <w:rsid w:val="00BF435E"/>
    <w:rsid w:val="00C33AAD"/>
    <w:rsid w:val="00C76290"/>
    <w:rsid w:val="00CC3D5C"/>
    <w:rsid w:val="00D16A5E"/>
    <w:rsid w:val="00D41AA5"/>
    <w:rsid w:val="00DF10E4"/>
    <w:rsid w:val="00E414CA"/>
    <w:rsid w:val="00E75A23"/>
    <w:rsid w:val="00FE4866"/>
    <w:rsid w:val="0BA705EF"/>
    <w:rsid w:val="0E0F548E"/>
    <w:rsid w:val="13AC3F64"/>
    <w:rsid w:val="16E57B6C"/>
    <w:rsid w:val="196D3E41"/>
    <w:rsid w:val="19E369F7"/>
    <w:rsid w:val="1BB1491D"/>
    <w:rsid w:val="1CBB08DF"/>
    <w:rsid w:val="1E7523A5"/>
    <w:rsid w:val="226806EE"/>
    <w:rsid w:val="24755EB0"/>
    <w:rsid w:val="25217E13"/>
    <w:rsid w:val="25833A7E"/>
    <w:rsid w:val="31DE1064"/>
    <w:rsid w:val="32291084"/>
    <w:rsid w:val="361B6062"/>
    <w:rsid w:val="3DDE249C"/>
    <w:rsid w:val="44B03971"/>
    <w:rsid w:val="464F5D2D"/>
    <w:rsid w:val="4F4B5375"/>
    <w:rsid w:val="534F0ED4"/>
    <w:rsid w:val="574952F0"/>
    <w:rsid w:val="57A44382"/>
    <w:rsid w:val="59C85EDA"/>
    <w:rsid w:val="6681147B"/>
    <w:rsid w:val="69226D9A"/>
    <w:rsid w:val="6A1D67A9"/>
    <w:rsid w:val="6E71247A"/>
    <w:rsid w:val="75C53196"/>
    <w:rsid w:val="7D315069"/>
    <w:rsid w:val="7D463F8A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qFormat="1"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99"/>
    <w:pPr>
      <w:ind w:left="100" w:leftChars="2500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FollowedHyperlink"/>
    <w:basedOn w:val="6"/>
    <w:qFormat/>
    <w:uiPriority w:val="99"/>
    <w:rPr>
      <w:rFonts w:cs="Times New Roman"/>
      <w:color w:val="000080"/>
      <w:u w:val="none"/>
    </w:rPr>
  </w:style>
  <w:style w:type="character" w:styleId="8">
    <w:name w:val="Hyperlink"/>
    <w:basedOn w:val="6"/>
    <w:qFormat/>
    <w:uiPriority w:val="99"/>
    <w:rPr>
      <w:rFonts w:cs="Times New Roman"/>
      <w:color w:val="000080"/>
      <w:u w:val="none"/>
    </w:rPr>
  </w:style>
  <w:style w:type="table" w:styleId="10">
    <w:name w:val="Table Grid"/>
    <w:basedOn w:val="9"/>
    <w:qFormat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日期 字符"/>
    <w:basedOn w:val="6"/>
    <w:link w:val="2"/>
    <w:semiHidden/>
    <w:qFormat/>
    <w:locked/>
    <w:uiPriority w:val="99"/>
    <w:rPr>
      <w:rFonts w:cs="Times New Roman"/>
    </w:rPr>
  </w:style>
  <w:style w:type="character" w:customStyle="1" w:styleId="12">
    <w:name w:val="页脚 字符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眉 字符"/>
    <w:basedOn w:val="6"/>
    <w:link w:val="4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500</Words>
  <Characters>2853</Characters>
  <Lines>23</Lines>
  <Paragraphs>6</Paragraphs>
  <ScaleCrop>false</ScaleCrop>
  <LinksUpToDate>false</LinksUpToDate>
  <CharactersWithSpaces>3347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2016-04-27T07:03:00Z</dcterms:created>
  <dc:creator>jyt</dc:creator>
  <cp:lastModifiedBy>Administrator</cp:lastModifiedBy>
  <cp:lastPrinted>2021-04-16T05:22:00Z</cp:lastPrinted>
  <dcterms:modified xsi:type="dcterms:W3CDTF">2023-04-12T01:43:45Z</dcterms:modified>
  <dc:title>关于在全省本科高校立项建设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