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18F9E">
      <w:pPr>
        <w:jc w:val="center"/>
        <w:rPr>
          <w:rFonts w:hint="eastAsia" w:ascii="方正小标宋简体"/>
          <w:sz w:val="44"/>
          <w:szCs w:val="44"/>
        </w:rPr>
      </w:pPr>
    </w:p>
    <w:p w14:paraId="52FBF5B2"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/>
          <w:sz w:val="44"/>
          <w:szCs w:val="44"/>
        </w:rPr>
        <w:t>长春大学旅游学院</w:t>
      </w:r>
      <w:r>
        <w:rPr>
          <w:rFonts w:hint="eastAsia" w:ascii="方正小标宋简体" w:eastAsia="方正小标宋简体"/>
          <w:sz w:val="44"/>
          <w:szCs w:val="44"/>
        </w:rPr>
        <w:t>指导教师指导情况统计表</w:t>
      </w:r>
    </w:p>
    <w:p w14:paraId="08F17BD0">
      <w:pPr>
        <w:ind w:left="424" w:leftChars="202"/>
        <w:rPr>
          <w:rFonts w:hint="default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</w:rPr>
        <w:t>学院</w:t>
      </w:r>
      <w:r>
        <w:rPr>
          <w:rFonts w:hint="eastAsia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公章</w:t>
      </w:r>
      <w:r>
        <w:rPr>
          <w:rFonts w:hint="eastAsia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asciiTheme="minorEastAsia" w:hAnsiTheme="minorEastAsia"/>
          <w:sz w:val="32"/>
          <w:szCs w:val="32"/>
        </w:rPr>
        <w:t>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 xml:space="preserve">           填表人：            填表日期：            部门负责人：     </w:t>
      </w:r>
    </w:p>
    <w:tbl>
      <w:tblPr>
        <w:tblStyle w:val="3"/>
        <w:tblW w:w="14743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864"/>
        <w:gridCol w:w="1199"/>
        <w:gridCol w:w="1199"/>
        <w:gridCol w:w="1195"/>
        <w:gridCol w:w="2481"/>
        <w:gridCol w:w="5954"/>
      </w:tblGrid>
      <w:tr w14:paraId="1486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1FC2A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864" w:type="dxa"/>
            <w:vAlign w:val="center"/>
          </w:tcPr>
          <w:p w14:paraId="36F028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指导时间</w:t>
            </w:r>
          </w:p>
        </w:tc>
        <w:tc>
          <w:tcPr>
            <w:tcW w:w="1199" w:type="dxa"/>
            <w:vAlign w:val="center"/>
          </w:tcPr>
          <w:p w14:paraId="3AC7CBD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199" w:type="dxa"/>
            <w:vAlign w:val="center"/>
          </w:tcPr>
          <w:p w14:paraId="49323B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指导教师</w:t>
            </w:r>
          </w:p>
        </w:tc>
        <w:tc>
          <w:tcPr>
            <w:tcW w:w="1195" w:type="dxa"/>
            <w:vAlign w:val="center"/>
          </w:tcPr>
          <w:p w14:paraId="2BBF97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指导学生</w:t>
            </w:r>
          </w:p>
        </w:tc>
        <w:tc>
          <w:tcPr>
            <w:tcW w:w="2481" w:type="dxa"/>
            <w:vAlign w:val="center"/>
          </w:tcPr>
          <w:p w14:paraId="09086A5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学生实习单位</w:t>
            </w:r>
          </w:p>
        </w:tc>
        <w:tc>
          <w:tcPr>
            <w:tcW w:w="5954" w:type="dxa"/>
            <w:vAlign w:val="center"/>
          </w:tcPr>
          <w:p w14:paraId="11339F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指导方式及内容</w:t>
            </w:r>
          </w:p>
        </w:tc>
      </w:tr>
      <w:tr w14:paraId="3008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6933D1C6">
            <w:pPr>
              <w:jc w:val="center"/>
            </w:pPr>
          </w:p>
        </w:tc>
        <w:tc>
          <w:tcPr>
            <w:tcW w:w="1864" w:type="dxa"/>
            <w:vAlign w:val="center"/>
          </w:tcPr>
          <w:p w14:paraId="7A757C9B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</w:t>
            </w:r>
          </w:p>
          <w:p w14:paraId="418D638C">
            <w:pPr>
              <w:jc w:val="center"/>
            </w:pPr>
            <w:r>
              <w:rPr>
                <w:rFonts w:hint="eastAsia"/>
                <w:color w:val="FF0000"/>
              </w:rPr>
              <w:t>第1周（8.29-9.2）</w:t>
            </w:r>
          </w:p>
        </w:tc>
        <w:tc>
          <w:tcPr>
            <w:tcW w:w="1199" w:type="dxa"/>
            <w:vAlign w:val="center"/>
          </w:tcPr>
          <w:p w14:paraId="00EA2244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4E05CF9">
            <w:pPr>
              <w:jc w:val="center"/>
            </w:pPr>
          </w:p>
        </w:tc>
        <w:tc>
          <w:tcPr>
            <w:tcW w:w="1195" w:type="dxa"/>
            <w:vAlign w:val="center"/>
          </w:tcPr>
          <w:p w14:paraId="57876FDC">
            <w:pPr>
              <w:jc w:val="center"/>
            </w:pPr>
          </w:p>
        </w:tc>
        <w:tc>
          <w:tcPr>
            <w:tcW w:w="2481" w:type="dxa"/>
            <w:vAlign w:val="center"/>
          </w:tcPr>
          <w:p w14:paraId="3989E0B9">
            <w:pPr>
              <w:jc w:val="center"/>
            </w:pPr>
          </w:p>
        </w:tc>
        <w:tc>
          <w:tcPr>
            <w:tcW w:w="5954" w:type="dxa"/>
            <w:vAlign w:val="center"/>
          </w:tcPr>
          <w:p w14:paraId="5C5BAE00">
            <w:pPr>
              <w:jc w:val="center"/>
            </w:pPr>
          </w:p>
        </w:tc>
      </w:tr>
      <w:tr w14:paraId="2AC31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357EB25B">
            <w:pPr>
              <w:jc w:val="center"/>
            </w:pPr>
          </w:p>
        </w:tc>
        <w:tc>
          <w:tcPr>
            <w:tcW w:w="1864" w:type="dxa"/>
            <w:vAlign w:val="center"/>
          </w:tcPr>
          <w:p w14:paraId="3DE0B1C5">
            <w:pPr>
              <w:jc w:val="center"/>
            </w:pPr>
          </w:p>
        </w:tc>
        <w:tc>
          <w:tcPr>
            <w:tcW w:w="1199" w:type="dxa"/>
            <w:vAlign w:val="center"/>
          </w:tcPr>
          <w:p w14:paraId="54D5E322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697AA1F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205E92A">
            <w:pPr>
              <w:jc w:val="center"/>
            </w:pPr>
          </w:p>
        </w:tc>
        <w:tc>
          <w:tcPr>
            <w:tcW w:w="2481" w:type="dxa"/>
            <w:vAlign w:val="center"/>
          </w:tcPr>
          <w:p w14:paraId="1E316BBC">
            <w:pPr>
              <w:jc w:val="center"/>
            </w:pPr>
          </w:p>
        </w:tc>
        <w:tc>
          <w:tcPr>
            <w:tcW w:w="5954" w:type="dxa"/>
            <w:vAlign w:val="center"/>
          </w:tcPr>
          <w:p w14:paraId="7B4E257D">
            <w:pPr>
              <w:jc w:val="center"/>
            </w:pPr>
          </w:p>
        </w:tc>
      </w:tr>
      <w:tr w14:paraId="665B3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53E70999">
            <w:pPr>
              <w:jc w:val="center"/>
            </w:pPr>
          </w:p>
        </w:tc>
        <w:tc>
          <w:tcPr>
            <w:tcW w:w="1864" w:type="dxa"/>
            <w:vAlign w:val="center"/>
          </w:tcPr>
          <w:p w14:paraId="1CEAEBB3">
            <w:pPr>
              <w:jc w:val="center"/>
            </w:pPr>
          </w:p>
        </w:tc>
        <w:tc>
          <w:tcPr>
            <w:tcW w:w="1199" w:type="dxa"/>
            <w:vAlign w:val="center"/>
          </w:tcPr>
          <w:p w14:paraId="2FA92DEA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282FB27">
            <w:pPr>
              <w:jc w:val="center"/>
            </w:pPr>
          </w:p>
        </w:tc>
        <w:tc>
          <w:tcPr>
            <w:tcW w:w="1195" w:type="dxa"/>
            <w:vAlign w:val="center"/>
          </w:tcPr>
          <w:p w14:paraId="4053B1E4">
            <w:pPr>
              <w:jc w:val="center"/>
            </w:pPr>
          </w:p>
        </w:tc>
        <w:tc>
          <w:tcPr>
            <w:tcW w:w="2481" w:type="dxa"/>
            <w:vAlign w:val="center"/>
          </w:tcPr>
          <w:p w14:paraId="53A3E7F4">
            <w:pPr>
              <w:jc w:val="center"/>
            </w:pPr>
          </w:p>
        </w:tc>
        <w:tc>
          <w:tcPr>
            <w:tcW w:w="5954" w:type="dxa"/>
            <w:vAlign w:val="center"/>
          </w:tcPr>
          <w:p w14:paraId="4E9E31E7">
            <w:pPr>
              <w:jc w:val="center"/>
            </w:pPr>
          </w:p>
        </w:tc>
      </w:tr>
      <w:tr w14:paraId="042C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4FE00CF1">
            <w:pPr>
              <w:jc w:val="center"/>
            </w:pPr>
          </w:p>
        </w:tc>
        <w:tc>
          <w:tcPr>
            <w:tcW w:w="1864" w:type="dxa"/>
            <w:vAlign w:val="center"/>
          </w:tcPr>
          <w:p w14:paraId="5CD6BA58">
            <w:pPr>
              <w:jc w:val="center"/>
            </w:pPr>
          </w:p>
        </w:tc>
        <w:tc>
          <w:tcPr>
            <w:tcW w:w="1199" w:type="dxa"/>
            <w:vAlign w:val="center"/>
          </w:tcPr>
          <w:p w14:paraId="4E9D48FD">
            <w:pPr>
              <w:jc w:val="center"/>
            </w:pPr>
          </w:p>
        </w:tc>
        <w:tc>
          <w:tcPr>
            <w:tcW w:w="1199" w:type="dxa"/>
            <w:vAlign w:val="center"/>
          </w:tcPr>
          <w:p w14:paraId="20A9DB9C">
            <w:pPr>
              <w:jc w:val="center"/>
            </w:pPr>
          </w:p>
        </w:tc>
        <w:tc>
          <w:tcPr>
            <w:tcW w:w="1195" w:type="dxa"/>
            <w:vAlign w:val="center"/>
          </w:tcPr>
          <w:p w14:paraId="0984451F">
            <w:pPr>
              <w:jc w:val="center"/>
            </w:pPr>
          </w:p>
        </w:tc>
        <w:tc>
          <w:tcPr>
            <w:tcW w:w="2481" w:type="dxa"/>
            <w:vAlign w:val="center"/>
          </w:tcPr>
          <w:p w14:paraId="2F4F0391">
            <w:pPr>
              <w:jc w:val="center"/>
            </w:pPr>
          </w:p>
        </w:tc>
        <w:tc>
          <w:tcPr>
            <w:tcW w:w="5954" w:type="dxa"/>
            <w:vAlign w:val="center"/>
          </w:tcPr>
          <w:p w14:paraId="4C7E5C01">
            <w:pPr>
              <w:jc w:val="center"/>
            </w:pPr>
          </w:p>
        </w:tc>
      </w:tr>
      <w:tr w14:paraId="7E956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75ADA208">
            <w:pPr>
              <w:jc w:val="center"/>
            </w:pPr>
          </w:p>
        </w:tc>
        <w:tc>
          <w:tcPr>
            <w:tcW w:w="1864" w:type="dxa"/>
            <w:vAlign w:val="center"/>
          </w:tcPr>
          <w:p w14:paraId="7EA49B53">
            <w:pPr>
              <w:jc w:val="center"/>
            </w:pPr>
          </w:p>
        </w:tc>
        <w:tc>
          <w:tcPr>
            <w:tcW w:w="1199" w:type="dxa"/>
            <w:vAlign w:val="center"/>
          </w:tcPr>
          <w:p w14:paraId="60E98414">
            <w:pPr>
              <w:jc w:val="center"/>
            </w:pPr>
          </w:p>
        </w:tc>
        <w:tc>
          <w:tcPr>
            <w:tcW w:w="1199" w:type="dxa"/>
            <w:vAlign w:val="center"/>
          </w:tcPr>
          <w:p w14:paraId="385D47C8">
            <w:pPr>
              <w:jc w:val="center"/>
            </w:pPr>
          </w:p>
        </w:tc>
        <w:tc>
          <w:tcPr>
            <w:tcW w:w="1195" w:type="dxa"/>
            <w:vAlign w:val="center"/>
          </w:tcPr>
          <w:p w14:paraId="527E7DB1">
            <w:pPr>
              <w:jc w:val="center"/>
            </w:pPr>
          </w:p>
        </w:tc>
        <w:tc>
          <w:tcPr>
            <w:tcW w:w="2481" w:type="dxa"/>
            <w:vAlign w:val="center"/>
          </w:tcPr>
          <w:p w14:paraId="432D99BC">
            <w:pPr>
              <w:jc w:val="center"/>
            </w:pPr>
          </w:p>
        </w:tc>
        <w:tc>
          <w:tcPr>
            <w:tcW w:w="5954" w:type="dxa"/>
            <w:vAlign w:val="center"/>
          </w:tcPr>
          <w:p w14:paraId="6BCC60C1">
            <w:pPr>
              <w:jc w:val="center"/>
            </w:pPr>
          </w:p>
        </w:tc>
      </w:tr>
      <w:tr w14:paraId="6025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7E0668A8">
            <w:pPr>
              <w:jc w:val="center"/>
            </w:pPr>
          </w:p>
        </w:tc>
        <w:tc>
          <w:tcPr>
            <w:tcW w:w="1864" w:type="dxa"/>
            <w:vAlign w:val="center"/>
          </w:tcPr>
          <w:p w14:paraId="67ADDC47">
            <w:pPr>
              <w:jc w:val="center"/>
            </w:pPr>
          </w:p>
        </w:tc>
        <w:tc>
          <w:tcPr>
            <w:tcW w:w="1199" w:type="dxa"/>
            <w:vAlign w:val="center"/>
          </w:tcPr>
          <w:p w14:paraId="22E32C21">
            <w:pPr>
              <w:jc w:val="center"/>
            </w:pPr>
          </w:p>
        </w:tc>
        <w:tc>
          <w:tcPr>
            <w:tcW w:w="1199" w:type="dxa"/>
            <w:vAlign w:val="center"/>
          </w:tcPr>
          <w:p w14:paraId="1B64F873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2304FA6">
            <w:pPr>
              <w:jc w:val="center"/>
            </w:pPr>
          </w:p>
        </w:tc>
        <w:tc>
          <w:tcPr>
            <w:tcW w:w="2481" w:type="dxa"/>
            <w:vAlign w:val="center"/>
          </w:tcPr>
          <w:p w14:paraId="48BC6158">
            <w:pPr>
              <w:jc w:val="center"/>
            </w:pPr>
          </w:p>
        </w:tc>
        <w:tc>
          <w:tcPr>
            <w:tcW w:w="5954" w:type="dxa"/>
            <w:vAlign w:val="center"/>
          </w:tcPr>
          <w:p w14:paraId="5BD19B67">
            <w:pPr>
              <w:jc w:val="center"/>
            </w:pPr>
          </w:p>
        </w:tc>
      </w:tr>
      <w:tr w14:paraId="4BFE8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1" w:type="dxa"/>
            <w:vAlign w:val="center"/>
          </w:tcPr>
          <w:p w14:paraId="128BC7CF">
            <w:pPr>
              <w:jc w:val="center"/>
            </w:pPr>
          </w:p>
        </w:tc>
        <w:tc>
          <w:tcPr>
            <w:tcW w:w="1864" w:type="dxa"/>
            <w:vAlign w:val="center"/>
          </w:tcPr>
          <w:p w14:paraId="66604D13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56997EA">
            <w:pPr>
              <w:jc w:val="center"/>
            </w:pPr>
          </w:p>
        </w:tc>
        <w:tc>
          <w:tcPr>
            <w:tcW w:w="1199" w:type="dxa"/>
            <w:vAlign w:val="center"/>
          </w:tcPr>
          <w:p w14:paraId="0902ED85">
            <w:pPr>
              <w:jc w:val="center"/>
            </w:pPr>
          </w:p>
        </w:tc>
        <w:tc>
          <w:tcPr>
            <w:tcW w:w="1195" w:type="dxa"/>
            <w:vAlign w:val="center"/>
          </w:tcPr>
          <w:p w14:paraId="71C896CE">
            <w:pPr>
              <w:jc w:val="center"/>
            </w:pPr>
          </w:p>
        </w:tc>
        <w:tc>
          <w:tcPr>
            <w:tcW w:w="2481" w:type="dxa"/>
            <w:vAlign w:val="center"/>
          </w:tcPr>
          <w:p w14:paraId="1C69AFB0">
            <w:pPr>
              <w:jc w:val="center"/>
            </w:pPr>
          </w:p>
        </w:tc>
        <w:tc>
          <w:tcPr>
            <w:tcW w:w="5954" w:type="dxa"/>
            <w:vAlign w:val="center"/>
          </w:tcPr>
          <w:p w14:paraId="0CE42F4E">
            <w:pPr>
              <w:jc w:val="center"/>
            </w:pPr>
          </w:p>
        </w:tc>
      </w:tr>
    </w:tbl>
    <w:p w14:paraId="031226B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77EC4AA-CAC5-4DC4-B763-065C45757C71}"/>
  </w:font>
  <w:font w:name="方正小标宋简体">
    <w:panose1 w:val="02000000000000000000"/>
    <w:charset w:val="86"/>
    <w:family w:val="roman"/>
    <w:pitch w:val="default"/>
    <w:sig w:usb0="00000001" w:usb1="08000000" w:usb2="00000000" w:usb3="00000000" w:csb0="00040000" w:csb1="00000000"/>
    <w:embedRegular r:id="rId2" w:fontKey="{0B1E676F-A622-4226-A0B5-01CC926CFE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YTM3YjlkNzRmZDdiOTRiMmQxNzZjODQ3MGM1NGQifQ=="/>
  </w:docVars>
  <w:rsids>
    <w:rsidRoot w:val="00CF2417"/>
    <w:rsid w:val="004A291C"/>
    <w:rsid w:val="007E5467"/>
    <w:rsid w:val="00A25494"/>
    <w:rsid w:val="00CF2417"/>
    <w:rsid w:val="086F0E86"/>
    <w:rsid w:val="29FB0D85"/>
    <w:rsid w:val="2DF1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78</Words>
  <Characters>85</Characters>
  <Lines>1</Lines>
  <Paragraphs>1</Paragraphs>
  <TotalTime>10</TotalTime>
  <ScaleCrop>false</ScaleCrop>
  <LinksUpToDate>false</LinksUpToDate>
  <CharactersWithSpaces>125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2022-08-25T01:56:00Z</dcterms:created>
  <dc:creator>Administrator</dc:creator>
  <cp:lastModifiedBy>曹哲</cp:lastModifiedBy>
  <dcterms:modified xsi:type="dcterms:W3CDTF">2024-07-28T10:54:55Z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90F8C8B9D440445F9457F35DE44B1C84_13</vt:lpwstr>
  </property>
</Properties>
</file>