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20" w:rsidRDefault="000F22AC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长春大学旅游学院创客中心入驻申请表</w:t>
      </w:r>
    </w:p>
    <w:tbl>
      <w:tblPr>
        <w:tblStyle w:val="a5"/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01"/>
        <w:gridCol w:w="440"/>
        <w:gridCol w:w="830"/>
        <w:gridCol w:w="70"/>
        <w:gridCol w:w="1493"/>
        <w:gridCol w:w="1753"/>
        <w:gridCol w:w="877"/>
        <w:gridCol w:w="547"/>
        <w:gridCol w:w="330"/>
        <w:gridCol w:w="520"/>
        <w:gridCol w:w="300"/>
        <w:gridCol w:w="940"/>
        <w:gridCol w:w="1250"/>
      </w:tblGrid>
      <w:tr w:rsidR="00F06320">
        <w:trPr>
          <w:trHeight w:val="408"/>
        </w:trPr>
        <w:tc>
          <w:tcPr>
            <w:tcW w:w="501" w:type="dxa"/>
            <w:vMerge w:val="restart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团队信息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团队名称</w:t>
            </w:r>
          </w:p>
        </w:tc>
        <w:tc>
          <w:tcPr>
            <w:tcW w:w="8010" w:type="dxa"/>
            <w:gridSpan w:val="9"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F06320">
        <w:trPr>
          <w:trHeight w:val="408"/>
        </w:trPr>
        <w:tc>
          <w:tcPr>
            <w:tcW w:w="501" w:type="dxa"/>
            <w:vMerge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项目名称</w:t>
            </w:r>
          </w:p>
        </w:tc>
        <w:tc>
          <w:tcPr>
            <w:tcW w:w="8010" w:type="dxa"/>
            <w:gridSpan w:val="9"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F06320">
        <w:trPr>
          <w:trHeight w:val="304"/>
        </w:trPr>
        <w:tc>
          <w:tcPr>
            <w:tcW w:w="501" w:type="dxa"/>
            <w:vMerge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  <w:tc>
          <w:tcPr>
            <w:tcW w:w="440" w:type="dxa"/>
            <w:vMerge w:val="restart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主要成员</w:t>
            </w:r>
          </w:p>
        </w:tc>
        <w:tc>
          <w:tcPr>
            <w:tcW w:w="90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  <w:tc>
          <w:tcPr>
            <w:tcW w:w="1424" w:type="dxa"/>
            <w:gridSpan w:val="2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340" w:type="dxa"/>
            <w:gridSpan w:val="5"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</w:tr>
      <w:tr w:rsidR="00F06320">
        <w:trPr>
          <w:trHeight w:val="304"/>
        </w:trPr>
        <w:tc>
          <w:tcPr>
            <w:tcW w:w="501" w:type="dxa"/>
            <w:vMerge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  <w:tc>
          <w:tcPr>
            <w:tcW w:w="440" w:type="dxa"/>
            <w:vMerge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877" w:type="dxa"/>
            <w:gridSpan w:val="2"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190" w:type="dxa"/>
            <w:gridSpan w:val="2"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</w:tr>
      <w:tr w:rsidR="00F06320">
        <w:trPr>
          <w:trHeight w:val="312"/>
        </w:trPr>
        <w:tc>
          <w:tcPr>
            <w:tcW w:w="501" w:type="dxa"/>
            <w:vMerge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  <w:tc>
          <w:tcPr>
            <w:tcW w:w="440" w:type="dxa"/>
            <w:vMerge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</w:tc>
        <w:tc>
          <w:tcPr>
            <w:tcW w:w="3507" w:type="dxa"/>
            <w:gridSpan w:val="4"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2190" w:type="dxa"/>
            <w:gridSpan w:val="2"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</w:tr>
      <w:tr w:rsidR="00F06320">
        <w:trPr>
          <w:trHeight w:val="99"/>
        </w:trPr>
        <w:tc>
          <w:tcPr>
            <w:tcW w:w="501" w:type="dxa"/>
            <w:vMerge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  <w:tc>
          <w:tcPr>
            <w:tcW w:w="440" w:type="dxa"/>
            <w:vMerge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  <w:p w:rsidR="00F06320" w:rsidRDefault="000F2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  <w:r w:rsidR="000047E9">
              <w:rPr>
                <w:rFonts w:hint="eastAsia"/>
                <w:szCs w:val="21"/>
              </w:rPr>
              <w:t>学号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  <w:tc>
          <w:tcPr>
            <w:tcW w:w="1424" w:type="dxa"/>
            <w:gridSpan w:val="2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340" w:type="dxa"/>
            <w:gridSpan w:val="5"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</w:tr>
      <w:tr w:rsidR="00F06320">
        <w:trPr>
          <w:trHeight w:val="99"/>
        </w:trPr>
        <w:tc>
          <w:tcPr>
            <w:tcW w:w="501" w:type="dxa"/>
            <w:vMerge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</w:pPr>
          </w:p>
        </w:tc>
        <w:tc>
          <w:tcPr>
            <w:tcW w:w="440" w:type="dxa"/>
            <w:vMerge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877" w:type="dxa"/>
            <w:gridSpan w:val="2"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190" w:type="dxa"/>
            <w:gridSpan w:val="2"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</w:tr>
      <w:tr w:rsidR="00F06320">
        <w:trPr>
          <w:trHeight w:val="99"/>
        </w:trPr>
        <w:tc>
          <w:tcPr>
            <w:tcW w:w="501" w:type="dxa"/>
            <w:vMerge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  <w:tc>
          <w:tcPr>
            <w:tcW w:w="440" w:type="dxa"/>
            <w:vMerge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</w:tc>
        <w:tc>
          <w:tcPr>
            <w:tcW w:w="3507" w:type="dxa"/>
            <w:gridSpan w:val="4"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2190" w:type="dxa"/>
            <w:gridSpan w:val="2"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jc w:val="center"/>
              <w:rPr>
                <w:szCs w:val="21"/>
              </w:rPr>
            </w:pPr>
          </w:p>
        </w:tc>
      </w:tr>
      <w:tr w:rsidR="00F06320">
        <w:trPr>
          <w:trHeight w:val="481"/>
        </w:trPr>
        <w:tc>
          <w:tcPr>
            <w:tcW w:w="501" w:type="dxa"/>
            <w:vMerge w:val="restart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服务需求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入驻日期</w:t>
            </w:r>
          </w:p>
        </w:tc>
        <w:tc>
          <w:tcPr>
            <w:tcW w:w="5520" w:type="dxa"/>
            <w:gridSpan w:val="6"/>
            <w:tcBorders>
              <w:tl2br w:val="nil"/>
              <w:tr2bl w:val="nil"/>
            </w:tcBorders>
            <w:vAlign w:val="center"/>
          </w:tcPr>
          <w:p w:rsidR="00F06320" w:rsidRDefault="000F22AC" w:rsidP="004728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  <w:r w:rsidR="00472860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472860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472860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472860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472860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472860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日止。</w:t>
            </w: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入驻人数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（人）</w:t>
            </w:r>
          </w:p>
        </w:tc>
      </w:tr>
      <w:tr w:rsidR="00F06320">
        <w:trPr>
          <w:trHeight w:val="301"/>
        </w:trPr>
        <w:tc>
          <w:tcPr>
            <w:tcW w:w="501" w:type="dxa"/>
            <w:vMerge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ind w:firstLineChars="200" w:firstLine="420"/>
            </w:pP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工位数量</w:t>
            </w:r>
          </w:p>
        </w:tc>
        <w:tc>
          <w:tcPr>
            <w:tcW w:w="3246" w:type="dxa"/>
            <w:gridSpan w:val="2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（个）</w:t>
            </w:r>
          </w:p>
        </w:tc>
        <w:tc>
          <w:tcPr>
            <w:tcW w:w="1424" w:type="dxa"/>
            <w:gridSpan w:val="2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门禁卡数量</w:t>
            </w:r>
          </w:p>
        </w:tc>
        <w:tc>
          <w:tcPr>
            <w:tcW w:w="3340" w:type="dxa"/>
            <w:gridSpan w:val="5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（张）</w:t>
            </w:r>
          </w:p>
        </w:tc>
      </w:tr>
      <w:tr w:rsidR="00F06320">
        <w:trPr>
          <w:trHeight w:val="301"/>
        </w:trPr>
        <w:tc>
          <w:tcPr>
            <w:tcW w:w="501" w:type="dxa"/>
            <w:vMerge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ind w:firstLineChars="200" w:firstLine="420"/>
            </w:pPr>
          </w:p>
        </w:tc>
        <w:tc>
          <w:tcPr>
            <w:tcW w:w="9350" w:type="dxa"/>
            <w:gridSpan w:val="12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培训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咨询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大讲堂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多功能厅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录播设备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会议室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展厅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展台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F06320" w:rsidRDefault="000F22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法律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财务审计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知识产权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工商注册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税务登记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高新技术企业认定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物流</w:t>
            </w:r>
          </w:p>
        </w:tc>
      </w:tr>
      <w:tr w:rsidR="00F06320">
        <w:tc>
          <w:tcPr>
            <w:tcW w:w="9851" w:type="dxa"/>
            <w:gridSpan w:val="13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入驻期间从事的创新创业内容（简介）：</w:t>
            </w:r>
          </w:p>
          <w:p w:rsidR="00F06320" w:rsidRDefault="00F06320">
            <w:pPr>
              <w:rPr>
                <w:szCs w:val="21"/>
              </w:rPr>
            </w:pPr>
            <w:bookmarkStart w:id="0" w:name="_GoBack"/>
            <w:bookmarkEnd w:id="0"/>
          </w:p>
          <w:p w:rsidR="00F06320" w:rsidRDefault="00F06320">
            <w:pPr>
              <w:rPr>
                <w:szCs w:val="21"/>
              </w:rPr>
            </w:pPr>
          </w:p>
          <w:p w:rsidR="00F06320" w:rsidRDefault="00F06320">
            <w:pPr>
              <w:rPr>
                <w:szCs w:val="21"/>
              </w:rPr>
            </w:pPr>
          </w:p>
          <w:p w:rsidR="00F06320" w:rsidRDefault="00F06320">
            <w:pPr>
              <w:rPr>
                <w:szCs w:val="21"/>
              </w:rPr>
            </w:pPr>
          </w:p>
          <w:p w:rsidR="00F06320" w:rsidRDefault="00F06320">
            <w:pPr>
              <w:rPr>
                <w:szCs w:val="21"/>
              </w:rPr>
            </w:pPr>
          </w:p>
          <w:p w:rsidR="00F06320" w:rsidRDefault="00F06320">
            <w:pPr>
              <w:rPr>
                <w:szCs w:val="21"/>
              </w:rPr>
            </w:pPr>
          </w:p>
          <w:p w:rsidR="00F06320" w:rsidRDefault="00F06320">
            <w:pPr>
              <w:rPr>
                <w:szCs w:val="21"/>
              </w:rPr>
            </w:pPr>
          </w:p>
          <w:p w:rsidR="00F06320" w:rsidRDefault="00F06320">
            <w:pPr>
              <w:rPr>
                <w:szCs w:val="21"/>
              </w:rPr>
            </w:pPr>
          </w:p>
          <w:p w:rsidR="00F06320" w:rsidRDefault="00F06320">
            <w:pPr>
              <w:rPr>
                <w:szCs w:val="21"/>
              </w:rPr>
            </w:pPr>
          </w:p>
        </w:tc>
      </w:tr>
      <w:tr w:rsidR="00F06320">
        <w:trPr>
          <w:trHeight w:val="2110"/>
        </w:trPr>
        <w:tc>
          <w:tcPr>
            <w:tcW w:w="9851" w:type="dxa"/>
            <w:gridSpan w:val="13"/>
            <w:tcBorders>
              <w:tl2br w:val="nil"/>
              <w:tr2bl w:val="nil"/>
            </w:tcBorders>
          </w:tcPr>
          <w:p w:rsidR="00F06320" w:rsidRDefault="000F22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预期成果（具体化、可量化的成果）：</w:t>
            </w:r>
          </w:p>
          <w:p w:rsidR="00F06320" w:rsidRDefault="00F06320">
            <w:pPr>
              <w:rPr>
                <w:szCs w:val="21"/>
              </w:rPr>
            </w:pPr>
          </w:p>
          <w:p w:rsidR="00F06320" w:rsidRDefault="000F22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①；</w:t>
            </w:r>
          </w:p>
          <w:p w:rsidR="00F06320" w:rsidRDefault="000F22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②；</w:t>
            </w:r>
          </w:p>
          <w:p w:rsidR="00F06320" w:rsidRDefault="000F22A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③；</w:t>
            </w:r>
          </w:p>
          <w:p w:rsidR="00F06320" w:rsidRDefault="000F22AC">
            <w:pPr>
              <w:rPr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④。</w:t>
            </w:r>
          </w:p>
        </w:tc>
      </w:tr>
      <w:tr w:rsidR="00F06320">
        <w:trPr>
          <w:trHeight w:val="411"/>
        </w:trPr>
        <w:tc>
          <w:tcPr>
            <w:tcW w:w="501" w:type="dxa"/>
            <w:vMerge w:val="restart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成果汇总</w:t>
            </w:r>
          </w:p>
        </w:tc>
        <w:tc>
          <w:tcPr>
            <w:tcW w:w="1270" w:type="dxa"/>
            <w:gridSpan w:val="2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创业成果</w:t>
            </w:r>
          </w:p>
        </w:tc>
        <w:tc>
          <w:tcPr>
            <w:tcW w:w="8080" w:type="dxa"/>
            <w:gridSpan w:val="10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注册企业（公司）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认定为高新技术企业</w:t>
            </w:r>
          </w:p>
        </w:tc>
      </w:tr>
      <w:tr w:rsidR="00F06320">
        <w:trPr>
          <w:trHeight w:val="411"/>
        </w:trPr>
        <w:tc>
          <w:tcPr>
            <w:tcW w:w="501" w:type="dxa"/>
            <w:vMerge/>
            <w:tcBorders>
              <w:tl2br w:val="nil"/>
              <w:tr2bl w:val="nil"/>
            </w:tcBorders>
            <w:vAlign w:val="center"/>
          </w:tcPr>
          <w:p w:rsidR="00F06320" w:rsidRDefault="00F06320"/>
        </w:tc>
        <w:tc>
          <w:tcPr>
            <w:tcW w:w="1270" w:type="dxa"/>
            <w:gridSpan w:val="2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创新成果</w:t>
            </w:r>
          </w:p>
        </w:tc>
        <w:tc>
          <w:tcPr>
            <w:tcW w:w="8080" w:type="dxa"/>
            <w:gridSpan w:val="10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专利件，其中发明专利件；技术标准或生产规范项；新工艺项；</w:t>
            </w:r>
          </w:p>
          <w:p w:rsidR="00F06320" w:rsidRDefault="000F22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软件著作权件；论文篇；专著部；公开发表创意作品幅；其他。</w:t>
            </w:r>
          </w:p>
        </w:tc>
      </w:tr>
      <w:tr w:rsidR="00F06320">
        <w:trPr>
          <w:trHeight w:val="411"/>
        </w:trPr>
        <w:tc>
          <w:tcPr>
            <w:tcW w:w="501" w:type="dxa"/>
            <w:vMerge/>
            <w:tcBorders>
              <w:tl2br w:val="nil"/>
              <w:tr2bl w:val="nil"/>
            </w:tcBorders>
            <w:vAlign w:val="center"/>
          </w:tcPr>
          <w:p w:rsidR="00F06320" w:rsidRDefault="00F06320">
            <w:pPr>
              <w:rPr>
                <w:szCs w:val="21"/>
              </w:rPr>
            </w:pPr>
          </w:p>
        </w:tc>
        <w:tc>
          <w:tcPr>
            <w:tcW w:w="1270" w:type="dxa"/>
            <w:gridSpan w:val="2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大学生竞赛</w:t>
            </w:r>
          </w:p>
        </w:tc>
        <w:tc>
          <w:tcPr>
            <w:tcW w:w="8080" w:type="dxa"/>
            <w:gridSpan w:val="10"/>
            <w:tcBorders>
              <w:tl2br w:val="nil"/>
              <w:tr2bl w:val="nil"/>
            </w:tcBorders>
            <w:vAlign w:val="center"/>
          </w:tcPr>
          <w:p w:rsidR="00F06320" w:rsidRDefault="000F22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国赛：特等奖项，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一等奖项，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二等奖项，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三等奖项；</w:t>
            </w:r>
          </w:p>
          <w:p w:rsidR="00F06320" w:rsidRDefault="000F22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省赛：特等奖项，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一等奖项，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二等奖项，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三等奖项。</w:t>
            </w:r>
          </w:p>
        </w:tc>
      </w:tr>
      <w:tr w:rsidR="00F06320">
        <w:trPr>
          <w:trHeight w:val="1001"/>
        </w:trPr>
        <w:tc>
          <w:tcPr>
            <w:tcW w:w="9851" w:type="dxa"/>
            <w:gridSpan w:val="13"/>
            <w:tcBorders>
              <w:tl2br w:val="nil"/>
              <w:tr2bl w:val="nil"/>
            </w:tcBorders>
          </w:tcPr>
          <w:p w:rsidR="00F06320" w:rsidRDefault="000F22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学院推荐意见：</w:t>
            </w:r>
          </w:p>
          <w:p w:rsidR="00F06320" w:rsidRDefault="00F06320">
            <w:pPr>
              <w:rPr>
                <w:szCs w:val="21"/>
              </w:rPr>
            </w:pPr>
          </w:p>
          <w:p w:rsidR="00F06320" w:rsidRDefault="000F22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   </w:t>
            </w:r>
            <w:r>
              <w:rPr>
                <w:rFonts w:hint="eastAsia"/>
                <w:szCs w:val="21"/>
              </w:rPr>
              <w:t>学院章</w:t>
            </w:r>
          </w:p>
          <w:p w:rsidR="00F06320" w:rsidRDefault="000F22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F06320" w:rsidRDefault="000F22AC">
      <w:pPr>
        <w:rPr>
          <w:szCs w:val="21"/>
        </w:rPr>
      </w:pPr>
      <w:r>
        <w:rPr>
          <w:rFonts w:hint="eastAsia"/>
          <w:szCs w:val="21"/>
        </w:rPr>
        <w:t>注：此表需加盖导师所在院（系）公章。</w:t>
      </w:r>
    </w:p>
    <w:p w:rsidR="00F06320" w:rsidRDefault="000F22A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预期成果一栏要求具有可考核性，是审批团队入驻的主要因素之一，也是团队毕业考核的重要依据。</w:t>
      </w:r>
    </w:p>
    <w:sectPr w:rsidR="00F06320" w:rsidSect="00F0632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D1E" w:rsidRDefault="008B7D1E" w:rsidP="00F06320">
      <w:r>
        <w:separator/>
      </w:r>
    </w:p>
  </w:endnote>
  <w:endnote w:type="continuationSeparator" w:id="1">
    <w:p w:rsidR="008B7D1E" w:rsidRDefault="008B7D1E" w:rsidP="00F06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D1E" w:rsidRDefault="008B7D1E" w:rsidP="00F06320">
      <w:r>
        <w:separator/>
      </w:r>
    </w:p>
  </w:footnote>
  <w:footnote w:type="continuationSeparator" w:id="1">
    <w:p w:rsidR="008B7D1E" w:rsidRDefault="008B7D1E" w:rsidP="00F06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20" w:rsidRDefault="000F22AC">
    <w:pPr>
      <w:pStyle w:val="a4"/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表4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3CA46FF"/>
    <w:rsid w:val="000047E9"/>
    <w:rsid w:val="000F22AC"/>
    <w:rsid w:val="00356AEB"/>
    <w:rsid w:val="00472860"/>
    <w:rsid w:val="008B7D1E"/>
    <w:rsid w:val="00F06320"/>
    <w:rsid w:val="01FC7221"/>
    <w:rsid w:val="021E7160"/>
    <w:rsid w:val="0E667BCF"/>
    <w:rsid w:val="23CA46FF"/>
    <w:rsid w:val="3C4B2D3D"/>
    <w:rsid w:val="5B1575F4"/>
    <w:rsid w:val="5B1C1701"/>
    <w:rsid w:val="5E4C2FEC"/>
    <w:rsid w:val="5FB81AA3"/>
    <w:rsid w:val="6CAE4182"/>
    <w:rsid w:val="6D535020"/>
    <w:rsid w:val="720B2997"/>
    <w:rsid w:val="74760D38"/>
    <w:rsid w:val="7F82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3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0632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0632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F063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1">
    <w:name w:val="title1"/>
    <w:basedOn w:val="a0"/>
    <w:qFormat/>
    <w:rsid w:val="00F063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39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2018-08-03T12:26:00Z</dcterms:created>
  <dcterms:modified xsi:type="dcterms:W3CDTF">2021-03-16T02:26:00Z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